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3B3" w:rsidRDefault="00A26FED" w:rsidP="00613909">
      <w:r>
        <w:t>Surname</w:t>
      </w:r>
    </w:p>
    <w:p w:rsidR="00A26FED" w:rsidRDefault="00A26FED">
      <w:r>
        <w:t>Professor’s Name</w:t>
      </w:r>
    </w:p>
    <w:p w:rsidR="00A26FED" w:rsidRDefault="00A26FED">
      <w:r>
        <w:t>Course Number</w:t>
      </w:r>
    </w:p>
    <w:p w:rsidR="00A26FED" w:rsidRDefault="00A26FED">
      <w:r>
        <w:t>Date of Submission</w:t>
      </w:r>
    </w:p>
    <w:p w:rsidR="004825CA" w:rsidRPr="004825CA" w:rsidRDefault="004825CA" w:rsidP="00C852BF">
      <w:pPr>
        <w:pStyle w:val="NormalWeb"/>
        <w:spacing w:after="0"/>
        <w:ind w:firstLine="284"/>
        <w:jc w:val="center"/>
        <w:rPr>
          <w:color w:val="1C1E29"/>
        </w:rPr>
      </w:pPr>
      <w:r w:rsidRPr="004825CA">
        <w:rPr>
          <w:color w:val="1C1E29"/>
        </w:rPr>
        <w:t>Gender Equality in Workplaces</w:t>
      </w:r>
    </w:p>
    <w:p w:rsidR="004825CA" w:rsidRPr="004825CA" w:rsidRDefault="004825CA" w:rsidP="004825CA">
      <w:pPr>
        <w:spacing w:after="0"/>
        <w:ind w:firstLine="284"/>
        <w:rPr>
          <w:rFonts w:eastAsia="Times New Roman" w:cs="Times New Roman"/>
          <w:b/>
          <w:color w:val="1D1B11" w:themeColor="background2" w:themeShade="1A"/>
          <w:szCs w:val="24"/>
        </w:rPr>
      </w:pPr>
      <w:r w:rsidRPr="004825CA">
        <w:rPr>
          <w:rFonts w:eastAsia="Times New Roman" w:cs="Times New Roman"/>
          <w:b/>
          <w:color w:val="1D1B11" w:themeColor="background2" w:themeShade="1A"/>
          <w:szCs w:val="24"/>
        </w:rPr>
        <w:t> Introduction</w:t>
      </w:r>
    </w:p>
    <w:p w:rsidR="004825CA" w:rsidRPr="004825CA" w:rsidRDefault="004825CA" w:rsidP="004825CA">
      <w:pPr>
        <w:spacing w:after="0"/>
        <w:ind w:firstLine="284"/>
        <w:rPr>
          <w:rFonts w:eastAsia="Times New Roman" w:cs="Times New Roman"/>
          <w:color w:val="1C1E29"/>
          <w:szCs w:val="24"/>
        </w:rPr>
      </w:pPr>
      <w:r w:rsidRPr="004825CA">
        <w:rPr>
          <w:rFonts w:eastAsia="Times New Roman" w:cs="Times New Roman"/>
          <w:color w:val="1C1E29"/>
          <w:szCs w:val="24"/>
        </w:rPr>
        <w:t>Gender equality in workplaces exists at a minimal level, with most women getting discriminated in different occupations. Gender equality gets achieved in a work environment by making it possible for all people to enjoy resources and rewards equally. Gender inequality distinguishes people according to their sex, leading to a section of people getting treated disadvantageously due to their gender. Most women have got plagued for a long time in their working places by discrimination made against them. Men in most organizations earn more than women in various professions. The existence of higher pay in men against women shows that gender equality has a long way to get implemented. Gender equality needs to get created and promoted in all professions to assist in eliminating any form of gender discrimination. Gender bias makes a section of women to feel unworthy in society. </w:t>
      </w:r>
    </w:p>
    <w:p w:rsidR="004825CA" w:rsidRPr="004825CA" w:rsidRDefault="004825CA" w:rsidP="004825CA">
      <w:pPr>
        <w:spacing w:after="0"/>
        <w:ind w:firstLine="284"/>
        <w:rPr>
          <w:rFonts w:eastAsia="Times New Roman" w:cs="Times New Roman"/>
          <w:b/>
          <w:color w:val="1C1E29"/>
          <w:szCs w:val="24"/>
        </w:rPr>
      </w:pPr>
      <w:r w:rsidRPr="004825CA">
        <w:rPr>
          <w:rFonts w:eastAsia="Times New Roman" w:cs="Times New Roman"/>
          <w:b/>
          <w:color w:val="1C1E29"/>
          <w:szCs w:val="24"/>
        </w:rPr>
        <w:t>The unfortunate pay gap between men and women</w:t>
      </w:r>
    </w:p>
    <w:p w:rsidR="004825CA" w:rsidRPr="004825CA" w:rsidRDefault="004825CA" w:rsidP="004825CA">
      <w:pPr>
        <w:spacing w:after="0"/>
        <w:ind w:firstLine="284"/>
        <w:rPr>
          <w:rFonts w:eastAsia="Times New Roman" w:cs="Times New Roman"/>
          <w:color w:val="1C1E29"/>
          <w:szCs w:val="24"/>
        </w:rPr>
      </w:pPr>
      <w:r w:rsidRPr="004825CA">
        <w:rPr>
          <w:rFonts w:eastAsia="Times New Roman" w:cs="Times New Roman"/>
          <w:color w:val="1C1E29"/>
          <w:szCs w:val="24"/>
        </w:rPr>
        <w:t>Most women in various professions earn less than men due to different gender gap payments. Women are paid less amount of money as men whom they work together with in the same organization</w:t>
      </w:r>
      <w:r w:rsidR="0067498B" w:rsidRPr="0067498B">
        <w:rPr>
          <w:rFonts w:eastAsia="Times New Roman" w:cs="Times New Roman"/>
          <w:szCs w:val="24"/>
        </w:rPr>
        <w:t xml:space="preserve"> </w:t>
      </w:r>
      <w:r w:rsidR="0067498B">
        <w:rPr>
          <w:rFonts w:eastAsia="Times New Roman" w:cs="Times New Roman"/>
          <w:szCs w:val="24"/>
        </w:rPr>
        <w:t xml:space="preserve">(Mihăilă &amp; </w:t>
      </w:r>
      <w:r w:rsidR="0067498B" w:rsidRPr="0067498B">
        <w:rPr>
          <w:rFonts w:eastAsia="Times New Roman" w:cs="Times New Roman"/>
          <w:szCs w:val="24"/>
        </w:rPr>
        <w:t>Ramona</w:t>
      </w:r>
      <w:r w:rsidR="0067498B">
        <w:rPr>
          <w:rFonts w:eastAsia="Times New Roman" w:cs="Times New Roman"/>
          <w:szCs w:val="24"/>
        </w:rPr>
        <w:t xml:space="preserve"> p</w:t>
      </w:r>
      <w:r w:rsidRPr="004825CA">
        <w:rPr>
          <w:rFonts w:eastAsia="Times New Roman" w:cs="Times New Roman"/>
          <w:color w:val="1C1E29"/>
          <w:szCs w:val="24"/>
        </w:rPr>
        <w:t>.</w:t>
      </w:r>
      <w:r w:rsidR="0067498B">
        <w:rPr>
          <w:rFonts w:eastAsia="Times New Roman" w:cs="Times New Roman"/>
          <w:color w:val="1C1E29"/>
          <w:szCs w:val="24"/>
        </w:rPr>
        <w:t xml:space="preserve"> 269).</w:t>
      </w:r>
      <w:r w:rsidRPr="004825CA">
        <w:rPr>
          <w:rFonts w:eastAsia="Times New Roman" w:cs="Times New Roman"/>
          <w:color w:val="1C1E29"/>
          <w:szCs w:val="24"/>
        </w:rPr>
        <w:t xml:space="preserve"> The male counterparts are paid a substantial amount of money during the period they started working in a company than women. “Women stars earn around US$1.1m less than male actors with similar experience</w:t>
      </w:r>
      <w:r w:rsidRPr="004825CA">
        <w:rPr>
          <w:rFonts w:eastAsia="Times New Roman" w:cs="Times New Roman"/>
          <w:color w:val="1D1B11" w:themeColor="background2" w:themeShade="1A"/>
          <w:szCs w:val="24"/>
        </w:rPr>
        <w:t> </w:t>
      </w:r>
      <w:hyperlink r:id="rId7" w:tgtFrame="_blank" w:history="1">
        <w:r w:rsidRPr="004825CA">
          <w:rPr>
            <w:rFonts w:eastAsia="Times New Roman" w:cs="Times New Roman"/>
            <w:color w:val="1D1B11" w:themeColor="background2" w:themeShade="1A"/>
            <w:szCs w:val="24"/>
          </w:rPr>
          <w:t>based on new research findings</w:t>
        </w:r>
      </w:hyperlink>
      <w:r w:rsidRPr="004825CA">
        <w:rPr>
          <w:rFonts w:eastAsia="Times New Roman" w:cs="Times New Roman"/>
          <w:color w:val="1C1E29"/>
          <w:szCs w:val="24"/>
        </w:rPr>
        <w:t xml:space="preserve">”. </w:t>
      </w:r>
      <w:r w:rsidRPr="004825CA">
        <w:rPr>
          <w:rFonts w:eastAsia="Times New Roman" w:cs="Times New Roman"/>
          <w:color w:val="1C1E29"/>
          <w:szCs w:val="24"/>
        </w:rPr>
        <w:lastRenderedPageBreak/>
        <w:t>In Hollywood, most women actresses get paid a low amount of money than male actors. Leading actresses on set earned a little amount of money compared to leading men actors in movies. It shows that most workplaces do not promote gender equality and tend to fight it as much as possible. Organizations like Hollywood tend to pay women less than men due to factors like low experience and the ability to act in action movies. The terms and conditions of working in Hollywood should allow people to get paid on their level of expertise, productivity, and contribution to a film. Using these three factors would allow gender equality to get promoted through proper payments. The gap of payment amongst actors and actresses would get based on the three factors without bias</w:t>
      </w:r>
      <w:r w:rsidR="001E72AF">
        <w:rPr>
          <w:rFonts w:eastAsia="Times New Roman" w:cs="Times New Roman"/>
          <w:color w:val="1C1E29"/>
          <w:szCs w:val="24"/>
        </w:rPr>
        <w:t xml:space="preserve"> </w:t>
      </w:r>
      <w:r w:rsidR="001E72AF">
        <w:rPr>
          <w:rFonts w:eastAsia="Times New Roman" w:cs="Times New Roman"/>
          <w:szCs w:val="24"/>
        </w:rPr>
        <w:t xml:space="preserve">(Mihăilă &amp; </w:t>
      </w:r>
      <w:r w:rsidR="001E72AF" w:rsidRPr="0067498B">
        <w:rPr>
          <w:rFonts w:eastAsia="Times New Roman" w:cs="Times New Roman"/>
          <w:szCs w:val="24"/>
        </w:rPr>
        <w:t>Ramona</w:t>
      </w:r>
      <w:r w:rsidR="001E72AF">
        <w:rPr>
          <w:rFonts w:eastAsia="Times New Roman" w:cs="Times New Roman"/>
          <w:szCs w:val="24"/>
        </w:rPr>
        <w:t xml:space="preserve"> p</w:t>
      </w:r>
      <w:r w:rsidR="001E72AF" w:rsidRPr="004825CA">
        <w:rPr>
          <w:rFonts w:eastAsia="Times New Roman" w:cs="Times New Roman"/>
          <w:color w:val="1C1E29"/>
          <w:szCs w:val="24"/>
        </w:rPr>
        <w:t>.</w:t>
      </w:r>
      <w:r w:rsidR="001E72AF">
        <w:rPr>
          <w:rFonts w:eastAsia="Times New Roman" w:cs="Times New Roman"/>
          <w:color w:val="1C1E29"/>
          <w:szCs w:val="24"/>
        </w:rPr>
        <w:t xml:space="preserve"> 269)</w:t>
      </w:r>
      <w:r w:rsidRPr="004825CA">
        <w:rPr>
          <w:rFonts w:eastAsia="Times New Roman" w:cs="Times New Roman"/>
          <w:color w:val="1C1E29"/>
          <w:szCs w:val="24"/>
        </w:rPr>
        <w:t>.</w:t>
      </w:r>
    </w:p>
    <w:p w:rsidR="004825CA" w:rsidRPr="004825CA" w:rsidRDefault="004825CA" w:rsidP="004825CA">
      <w:pPr>
        <w:spacing w:after="0"/>
        <w:ind w:firstLine="284"/>
        <w:rPr>
          <w:rFonts w:eastAsia="Times New Roman" w:cs="Times New Roman"/>
          <w:b/>
          <w:color w:val="1C1E29"/>
          <w:szCs w:val="24"/>
        </w:rPr>
      </w:pPr>
      <w:r w:rsidRPr="004825CA">
        <w:rPr>
          <w:rFonts w:eastAsia="Times New Roman" w:cs="Times New Roman"/>
          <w:b/>
          <w:color w:val="1C1E29"/>
          <w:szCs w:val="24"/>
        </w:rPr>
        <w:t>Different gender roles</w:t>
      </w:r>
    </w:p>
    <w:p w:rsidR="004825CA" w:rsidRPr="004825CA" w:rsidRDefault="004825CA" w:rsidP="004825CA">
      <w:pPr>
        <w:spacing w:after="0"/>
        <w:ind w:firstLine="284"/>
        <w:rPr>
          <w:rFonts w:eastAsia="Times New Roman" w:cs="Times New Roman"/>
          <w:color w:val="1C1E29"/>
          <w:szCs w:val="24"/>
        </w:rPr>
      </w:pPr>
      <w:r w:rsidRPr="004825CA">
        <w:rPr>
          <w:rFonts w:eastAsia="Times New Roman" w:cs="Times New Roman"/>
          <w:color w:val="1C1E29"/>
          <w:szCs w:val="24"/>
        </w:rPr>
        <w:t>Gender equality in offices does not get promoted systematically by the organizational heads. Most women are provided to perform menial jobs that are perceived to be lowly paid. On the other hand, men get given roles that form the backbone of an organization. It has made men to get paid higher than women in many organizations. Such kind of generational discrimination has made gender equality not to exist within most companies. Organizations have created different types of jobs that suit male and female workers. Activities like cleaning the office get usually left for women and men given accounting jobs</w:t>
      </w:r>
      <w:r w:rsidR="00891CAD" w:rsidRPr="00891CAD">
        <w:rPr>
          <w:rFonts w:eastAsia="Times New Roman" w:cs="Times New Roman"/>
          <w:szCs w:val="24"/>
        </w:rPr>
        <w:t xml:space="preserve"> </w:t>
      </w:r>
      <w:r w:rsidR="00891CAD">
        <w:rPr>
          <w:rFonts w:eastAsia="Times New Roman" w:cs="Times New Roman"/>
          <w:szCs w:val="24"/>
        </w:rPr>
        <w:t xml:space="preserve">(Kiser &amp; </w:t>
      </w:r>
      <w:r w:rsidR="00891CAD" w:rsidRPr="00E46AB0">
        <w:rPr>
          <w:rFonts w:eastAsia="Times New Roman" w:cs="Times New Roman"/>
          <w:szCs w:val="24"/>
        </w:rPr>
        <w:t>Angelina</w:t>
      </w:r>
      <w:r w:rsidR="00891CAD">
        <w:rPr>
          <w:rFonts w:eastAsia="Times New Roman" w:cs="Times New Roman"/>
          <w:szCs w:val="24"/>
        </w:rPr>
        <w:t xml:space="preserve"> p</w:t>
      </w:r>
      <w:r w:rsidRPr="004825CA">
        <w:rPr>
          <w:rFonts w:eastAsia="Times New Roman" w:cs="Times New Roman"/>
          <w:color w:val="1C1E29"/>
          <w:szCs w:val="24"/>
        </w:rPr>
        <w:t>.</w:t>
      </w:r>
      <w:r w:rsidR="00891CAD">
        <w:rPr>
          <w:rFonts w:eastAsia="Times New Roman" w:cs="Times New Roman"/>
          <w:color w:val="1C1E29"/>
          <w:szCs w:val="24"/>
        </w:rPr>
        <w:t xml:space="preserve"> 599).</w:t>
      </w:r>
      <w:r w:rsidRPr="004825CA">
        <w:rPr>
          <w:rFonts w:eastAsia="Times New Roman" w:cs="Times New Roman"/>
          <w:color w:val="1C1E29"/>
          <w:szCs w:val="24"/>
        </w:rPr>
        <w:t xml:space="preserve"> The difference in the kind of responsibilities assigned to people leads to different kinds of payments in companies. Different gender roles have made workplaces to record high gender inequality programs. Gender equality can only exist where all professions get practiced by both males and females. Different gender roles need not get promoted in workplaces because it would create a bias on one gender group.</w:t>
      </w:r>
    </w:p>
    <w:p w:rsidR="004825CA" w:rsidRPr="004825CA" w:rsidRDefault="004825CA" w:rsidP="004825CA">
      <w:pPr>
        <w:spacing w:after="0"/>
        <w:ind w:firstLine="284"/>
        <w:rPr>
          <w:rFonts w:eastAsia="Times New Roman" w:cs="Times New Roman"/>
          <w:b/>
          <w:color w:val="1C1E29"/>
          <w:szCs w:val="24"/>
        </w:rPr>
      </w:pPr>
      <w:r w:rsidRPr="004825CA">
        <w:rPr>
          <w:rFonts w:eastAsia="Times New Roman" w:cs="Times New Roman"/>
          <w:b/>
          <w:color w:val="1C1E29"/>
          <w:szCs w:val="24"/>
        </w:rPr>
        <w:t>Unconscious bias in the workplace</w:t>
      </w:r>
    </w:p>
    <w:p w:rsidR="004825CA" w:rsidRPr="004825CA" w:rsidRDefault="004825CA" w:rsidP="004825CA">
      <w:pPr>
        <w:spacing w:after="0"/>
        <w:ind w:firstLine="284"/>
        <w:rPr>
          <w:rFonts w:eastAsia="Times New Roman" w:cs="Times New Roman"/>
          <w:color w:val="1C1E29"/>
          <w:szCs w:val="24"/>
        </w:rPr>
      </w:pPr>
      <w:r w:rsidRPr="004825CA">
        <w:rPr>
          <w:rFonts w:eastAsia="Times New Roman" w:cs="Times New Roman"/>
          <w:color w:val="1C1E29"/>
          <w:szCs w:val="24"/>
        </w:rPr>
        <w:lastRenderedPageBreak/>
        <w:t>Men working in different organizations are believed to get more assertive in their leadership roles hence get job promotions than women. A job promotion makes sure that men are paid a high amount of monthly income as compared to women</w:t>
      </w:r>
      <w:r w:rsidR="00BB507E" w:rsidRPr="00BB507E">
        <w:rPr>
          <w:rFonts w:eastAsia="Times New Roman" w:cs="Times New Roman"/>
          <w:szCs w:val="24"/>
        </w:rPr>
        <w:t xml:space="preserve"> </w:t>
      </w:r>
      <w:r w:rsidR="00BB507E">
        <w:rPr>
          <w:rFonts w:eastAsia="Times New Roman" w:cs="Times New Roman"/>
          <w:szCs w:val="24"/>
        </w:rPr>
        <w:t>(</w:t>
      </w:r>
      <w:r w:rsidR="00BB507E" w:rsidRPr="0067498B">
        <w:rPr>
          <w:rFonts w:eastAsia="Times New Roman" w:cs="Times New Roman"/>
          <w:szCs w:val="24"/>
        </w:rPr>
        <w:t>Cundiff, Je</w:t>
      </w:r>
      <w:r w:rsidR="00BB507E">
        <w:rPr>
          <w:rFonts w:eastAsia="Times New Roman" w:cs="Times New Roman"/>
          <w:szCs w:val="24"/>
        </w:rPr>
        <w:t>ssica and Vescio p. 129).</w:t>
      </w:r>
      <w:r w:rsidRPr="004825CA">
        <w:rPr>
          <w:rFonts w:eastAsia="Times New Roman" w:cs="Times New Roman"/>
          <w:color w:val="1C1E29"/>
          <w:szCs w:val="24"/>
        </w:rPr>
        <w:t xml:space="preserve"> Women are assumed to get sensitive to issues in an organization and are unable to handle pressure properly. Their inability to work under intense pressure has made most organizations to limit their promotions at each stage. The generalization made on women and men has led to increased gender inequality in organizations. Gender inequality in companies is high, and it needs to get prevented before escalating to greater heights. “</w:t>
      </w:r>
      <w:hyperlink r:id="rId8" w:tgtFrame="_blank" w:history="1">
        <w:r w:rsidRPr="004825CA">
          <w:rPr>
            <w:rFonts w:eastAsia="Times New Roman" w:cs="Times New Roman"/>
            <w:color w:val="1D1B11" w:themeColor="background2" w:themeShade="1A"/>
            <w:szCs w:val="24"/>
          </w:rPr>
          <w:t>Age discrimination in the workplace</w:t>
        </w:r>
      </w:hyperlink>
      <w:r w:rsidRPr="004825CA">
        <w:rPr>
          <w:rFonts w:eastAsia="Times New Roman" w:cs="Times New Roman"/>
          <w:color w:val="1C1E29"/>
          <w:szCs w:val="24"/>
        </w:rPr>
        <w:t> is also a common issue specifically for women. They often get overlooked for promotion under the assumption that they might get pregnant soon.” Creating an age difference as a factor of limiting women to achieve better job positions and pay still exists. Organizations use age difference to prejudge women on their job performance. The use of unconscious bias has promoted increased gender inequality in various work environments. </w:t>
      </w:r>
    </w:p>
    <w:p w:rsidR="004825CA" w:rsidRPr="004825CA" w:rsidRDefault="004825CA" w:rsidP="004825CA">
      <w:pPr>
        <w:spacing w:after="0"/>
        <w:ind w:firstLine="284"/>
        <w:rPr>
          <w:rFonts w:eastAsia="Times New Roman" w:cs="Times New Roman"/>
          <w:b/>
          <w:color w:val="1C1E29"/>
          <w:szCs w:val="24"/>
        </w:rPr>
      </w:pPr>
      <w:r w:rsidRPr="004825CA">
        <w:rPr>
          <w:rFonts w:eastAsia="Times New Roman" w:cs="Times New Roman"/>
          <w:b/>
          <w:color w:val="1C1E29"/>
          <w:szCs w:val="24"/>
        </w:rPr>
        <w:t>Cases of sexual harassment</w:t>
      </w:r>
    </w:p>
    <w:p w:rsidR="004825CA" w:rsidRPr="004825CA" w:rsidRDefault="004825CA" w:rsidP="004825CA">
      <w:pPr>
        <w:spacing w:after="0"/>
        <w:ind w:firstLine="284"/>
        <w:rPr>
          <w:rFonts w:eastAsia="Times New Roman" w:cs="Times New Roman"/>
          <w:color w:val="1C1E29"/>
          <w:szCs w:val="24"/>
        </w:rPr>
      </w:pPr>
      <w:r w:rsidRPr="004825CA">
        <w:rPr>
          <w:rFonts w:eastAsia="Times New Roman" w:cs="Times New Roman"/>
          <w:color w:val="1C1E29"/>
          <w:szCs w:val="24"/>
        </w:rPr>
        <w:t xml:space="preserve">Women employees tend to get sexually harassed by their male counterparts. It shows there is no existence of gender equity amongst people working in a company. The high cases of women reporting sexual harassment show that gender equality </w:t>
      </w:r>
      <w:r w:rsidR="00BB507E" w:rsidRPr="004825CA">
        <w:rPr>
          <w:rFonts w:eastAsia="Times New Roman" w:cs="Times New Roman"/>
          <w:color w:val="1C1E29"/>
          <w:szCs w:val="24"/>
        </w:rPr>
        <w:t>does not exis</w:t>
      </w:r>
      <w:r w:rsidR="00250D60">
        <w:rPr>
          <w:rFonts w:eastAsia="Times New Roman" w:cs="Times New Roman"/>
          <w:color w:val="1C1E29"/>
          <w:szCs w:val="24"/>
        </w:rPr>
        <w:t>t</w:t>
      </w:r>
      <w:r w:rsidR="00250D60" w:rsidRPr="00250D60">
        <w:rPr>
          <w:rFonts w:eastAsia="Times New Roman" w:cs="Times New Roman"/>
          <w:szCs w:val="24"/>
        </w:rPr>
        <w:t xml:space="preserve"> </w:t>
      </w:r>
      <w:r w:rsidR="00250D60">
        <w:rPr>
          <w:rFonts w:eastAsia="Times New Roman" w:cs="Times New Roman"/>
          <w:szCs w:val="24"/>
        </w:rPr>
        <w:t xml:space="preserve">(Hideg, Ivona, and </w:t>
      </w:r>
      <w:r w:rsidR="00250D60" w:rsidRPr="00E46AB0">
        <w:rPr>
          <w:rFonts w:eastAsia="Times New Roman" w:cs="Times New Roman"/>
          <w:szCs w:val="24"/>
        </w:rPr>
        <w:t>Ferris</w:t>
      </w:r>
      <w:r w:rsidR="00250D60" w:rsidRPr="004825CA">
        <w:rPr>
          <w:rFonts w:eastAsia="Times New Roman" w:cs="Times New Roman"/>
          <w:color w:val="1C1E29"/>
          <w:szCs w:val="24"/>
        </w:rPr>
        <w:t xml:space="preserve"> </w:t>
      </w:r>
      <w:r w:rsidR="00250D60">
        <w:rPr>
          <w:rFonts w:eastAsia="Times New Roman" w:cs="Times New Roman"/>
          <w:color w:val="1C1E29"/>
          <w:szCs w:val="24"/>
        </w:rPr>
        <w:t>p</w:t>
      </w:r>
      <w:r w:rsidRPr="004825CA">
        <w:rPr>
          <w:rFonts w:eastAsia="Times New Roman" w:cs="Times New Roman"/>
          <w:color w:val="1C1E29"/>
          <w:szCs w:val="24"/>
        </w:rPr>
        <w:t>.</w:t>
      </w:r>
      <w:r w:rsidR="00250D60">
        <w:rPr>
          <w:rFonts w:eastAsia="Times New Roman" w:cs="Times New Roman"/>
          <w:color w:val="1C1E29"/>
          <w:szCs w:val="24"/>
        </w:rPr>
        <w:t xml:space="preserve"> 609).</w:t>
      </w:r>
      <w:r w:rsidRPr="004825CA">
        <w:rPr>
          <w:rFonts w:eastAsia="Times New Roman" w:cs="Times New Roman"/>
          <w:color w:val="1C1E29"/>
          <w:szCs w:val="24"/>
        </w:rPr>
        <w:t xml:space="preserve"> The process of creating a healthy relationship between males and females must limit the incidences of sexual harassment. “Approximately 80% percent of women in the US report experiencing sexual harassment in the workplace…” The high number of working women never gets provided with the opportunity for equality in job positions. Women who face sexual harassment are threatened to get ousted in their posts if they do not agree to the terms. Companies within the US have got sexual predators that are ready to do anything and exploit the </w:t>
      </w:r>
      <w:r w:rsidRPr="004825CA">
        <w:rPr>
          <w:rFonts w:eastAsia="Times New Roman" w:cs="Times New Roman"/>
          <w:color w:val="1C1E29"/>
          <w:szCs w:val="24"/>
        </w:rPr>
        <w:lastRenderedPageBreak/>
        <w:t>female workers. Lack of proper reformation and development of gender equality has made most ladies get sexually harassed. </w:t>
      </w:r>
    </w:p>
    <w:p w:rsidR="004825CA" w:rsidRPr="004825CA" w:rsidRDefault="004825CA" w:rsidP="004825CA">
      <w:pPr>
        <w:spacing w:after="0"/>
        <w:ind w:firstLine="284"/>
        <w:rPr>
          <w:rFonts w:eastAsia="Times New Roman" w:cs="Times New Roman"/>
          <w:b/>
          <w:color w:val="1C1E29"/>
          <w:szCs w:val="24"/>
        </w:rPr>
      </w:pPr>
      <w:r w:rsidRPr="004825CA">
        <w:rPr>
          <w:rFonts w:eastAsia="Times New Roman" w:cs="Times New Roman"/>
          <w:b/>
          <w:color w:val="1C1E29"/>
          <w:szCs w:val="24"/>
        </w:rPr>
        <w:t>Increased participation of both men and women</w:t>
      </w:r>
    </w:p>
    <w:p w:rsidR="004825CA" w:rsidRPr="004825CA" w:rsidRDefault="004825CA" w:rsidP="004825CA">
      <w:pPr>
        <w:spacing w:after="0"/>
        <w:ind w:firstLine="284"/>
        <w:rPr>
          <w:rFonts w:eastAsia="Times New Roman" w:cs="Times New Roman"/>
          <w:color w:val="1C1E29"/>
          <w:szCs w:val="24"/>
        </w:rPr>
      </w:pPr>
      <w:r w:rsidRPr="004825CA">
        <w:rPr>
          <w:rFonts w:eastAsia="Times New Roman" w:cs="Times New Roman"/>
          <w:color w:val="1C1E29"/>
          <w:szCs w:val="24"/>
        </w:rPr>
        <w:t>Organizations in the United States have not promoted the active involvement of both men and women within their workplaces. Men have got increased incomes than women in most of the professions. There has been the need to allow both the sexes to get involved in the process of working effectively. There is lack of increased participation of men and women within organizations. Increased participation needs to get developed in a system where everybody is free to work without getting motivated. Men enjoy most of the benefits created by an organization in the form of a reasonable pay rise and job positions. Women get no equal opportunities in organizations within the US. Lack of favorable job structure that allows for the same payment and promotions is the key to promoting equality in the workplace. Companies in the US have developed gender inequality that tends to affect the performance and representation of women. </w:t>
      </w:r>
    </w:p>
    <w:p w:rsidR="004825CA" w:rsidRPr="004825CA" w:rsidRDefault="004825CA" w:rsidP="004825CA">
      <w:pPr>
        <w:spacing w:after="0"/>
        <w:ind w:firstLine="284"/>
        <w:rPr>
          <w:rFonts w:eastAsia="Times New Roman" w:cs="Times New Roman"/>
          <w:color w:val="1C1E29"/>
          <w:szCs w:val="24"/>
        </w:rPr>
      </w:pPr>
      <w:r w:rsidRPr="004825CA">
        <w:rPr>
          <w:rFonts w:eastAsia="Times New Roman" w:cs="Times New Roman"/>
          <w:color w:val="1C1E29"/>
          <w:szCs w:val="24"/>
        </w:rPr>
        <w:t>In conclusion, gender equality in workplaces needs to get promoted to help in promoting fairness. Gender equality allows both male and female workers to get equal chances of job positions and improve increased productivity. No barriers need to get created to deter anybody from job positions and payments set in an organization. Leadership created in a company is instrumental in reducing cases of gender di</w:t>
      </w:r>
      <w:bookmarkStart w:id="0" w:name="_GoBack"/>
      <w:bookmarkEnd w:id="0"/>
      <w:r w:rsidRPr="004825CA">
        <w:rPr>
          <w:rFonts w:eastAsia="Times New Roman" w:cs="Times New Roman"/>
          <w:color w:val="1C1E29"/>
          <w:szCs w:val="24"/>
        </w:rPr>
        <w:t>scrimination. Gender inequality in workplaces has made women feel unappreciated and belittled in a working environment. Therefore, there is a need for creating equal chances of leadership access and payment opportunities to both men and women. </w:t>
      </w:r>
    </w:p>
    <w:p w:rsidR="004825CA" w:rsidRPr="004825CA" w:rsidRDefault="004825CA" w:rsidP="004825CA">
      <w:pPr>
        <w:ind w:left="284" w:firstLine="284"/>
        <w:rPr>
          <w:rFonts w:eastAsia="Times New Roman" w:cs="Times New Roman"/>
        </w:rPr>
      </w:pPr>
    </w:p>
    <w:p w:rsidR="00901451" w:rsidRPr="00901451" w:rsidRDefault="004825CA" w:rsidP="00901451">
      <w:pPr>
        <w:jc w:val="center"/>
        <w:rPr>
          <w:rFonts w:eastAsia="Times New Roman" w:cs="Times New Roman"/>
          <w:color w:val="000000" w:themeColor="text1"/>
          <w:szCs w:val="24"/>
        </w:rPr>
      </w:pPr>
      <w:r>
        <w:rPr>
          <w:rFonts w:eastAsia="Times New Roman" w:cs="Times New Roman"/>
          <w:color w:val="000000" w:themeColor="text1"/>
          <w:szCs w:val="24"/>
        </w:rPr>
        <w:lastRenderedPageBreak/>
        <w:t>Works Cited</w:t>
      </w:r>
    </w:p>
    <w:p w:rsidR="00901451" w:rsidRPr="0067498B" w:rsidRDefault="00901451" w:rsidP="00901451">
      <w:pPr>
        <w:spacing w:after="0"/>
        <w:ind w:left="283" w:hangingChars="118" w:hanging="283"/>
        <w:rPr>
          <w:rFonts w:eastAsia="Times New Roman" w:cs="Times New Roman"/>
          <w:szCs w:val="24"/>
        </w:rPr>
      </w:pPr>
      <w:r w:rsidRPr="0067498B">
        <w:rPr>
          <w:rFonts w:eastAsia="Times New Roman" w:cs="Times New Roman"/>
          <w:szCs w:val="24"/>
        </w:rPr>
        <w:t xml:space="preserve">Cundiff, Jessica L., and Theresa K. Vescio. "Gender stereotypes influence how people explain gender disparities in the workplace." </w:t>
      </w:r>
      <w:r w:rsidRPr="0067498B">
        <w:rPr>
          <w:rFonts w:eastAsia="Times New Roman" w:cs="Times New Roman"/>
          <w:i/>
          <w:iCs/>
          <w:szCs w:val="24"/>
        </w:rPr>
        <w:t>Sex Roles</w:t>
      </w:r>
      <w:r w:rsidRPr="0067498B">
        <w:rPr>
          <w:rFonts w:eastAsia="Times New Roman" w:cs="Times New Roman"/>
          <w:szCs w:val="24"/>
        </w:rPr>
        <w:t xml:space="preserve"> 75.3-4 (2016): 126-138.</w:t>
      </w:r>
    </w:p>
    <w:p w:rsidR="00901451" w:rsidRPr="00E46AB0" w:rsidRDefault="00901451" w:rsidP="00901451">
      <w:pPr>
        <w:spacing w:after="0"/>
        <w:ind w:left="283" w:hangingChars="118" w:hanging="283"/>
        <w:rPr>
          <w:rFonts w:eastAsia="Times New Roman" w:cs="Times New Roman"/>
          <w:szCs w:val="24"/>
        </w:rPr>
      </w:pPr>
      <w:r w:rsidRPr="00E46AB0">
        <w:rPr>
          <w:rFonts w:eastAsia="Times New Roman" w:cs="Times New Roman"/>
          <w:szCs w:val="24"/>
        </w:rPr>
        <w:t xml:space="preserve">Hideg, Ivona, and D. Lance Ferris. "The compassionate sexist? How benevolent sexism promotes and undermines gender equality in the workplace." </w:t>
      </w:r>
      <w:r w:rsidRPr="00E46AB0">
        <w:rPr>
          <w:rFonts w:eastAsia="Times New Roman" w:cs="Times New Roman"/>
          <w:i/>
          <w:iCs/>
          <w:szCs w:val="24"/>
        </w:rPr>
        <w:t>Journal of Personality and Social Psychology</w:t>
      </w:r>
      <w:r w:rsidRPr="00E46AB0">
        <w:rPr>
          <w:rFonts w:eastAsia="Times New Roman" w:cs="Times New Roman"/>
          <w:szCs w:val="24"/>
        </w:rPr>
        <w:t xml:space="preserve"> 111.5 (2016): 706.</w:t>
      </w:r>
    </w:p>
    <w:p w:rsidR="00901451" w:rsidRPr="00E46AB0" w:rsidRDefault="00901451" w:rsidP="00901451">
      <w:pPr>
        <w:spacing w:after="0"/>
        <w:ind w:left="283" w:hangingChars="118" w:hanging="283"/>
        <w:rPr>
          <w:rFonts w:eastAsia="Times New Roman" w:cs="Times New Roman"/>
          <w:szCs w:val="24"/>
        </w:rPr>
      </w:pPr>
      <w:r w:rsidRPr="00E46AB0">
        <w:rPr>
          <w:rFonts w:eastAsia="Times New Roman" w:cs="Times New Roman"/>
          <w:szCs w:val="24"/>
        </w:rPr>
        <w:t xml:space="preserve">Kiser, Angelina IT. "Workplace and leadership perceptions between men and women." </w:t>
      </w:r>
      <w:r w:rsidRPr="00E46AB0">
        <w:rPr>
          <w:rFonts w:eastAsia="Times New Roman" w:cs="Times New Roman"/>
          <w:i/>
          <w:iCs/>
          <w:szCs w:val="24"/>
        </w:rPr>
        <w:t>Gender in Management: An International Journal</w:t>
      </w:r>
      <w:r w:rsidRPr="00E46AB0">
        <w:rPr>
          <w:rFonts w:eastAsia="Times New Roman" w:cs="Times New Roman"/>
          <w:szCs w:val="24"/>
        </w:rPr>
        <w:t xml:space="preserve"> 30.8 (2015): 598-612.</w:t>
      </w:r>
    </w:p>
    <w:p w:rsidR="00901451" w:rsidRPr="0067498B" w:rsidRDefault="00901451" w:rsidP="00901451">
      <w:pPr>
        <w:spacing w:after="0"/>
        <w:ind w:left="283" w:hangingChars="118" w:hanging="283"/>
        <w:rPr>
          <w:rFonts w:eastAsia="Times New Roman" w:cs="Times New Roman"/>
          <w:szCs w:val="24"/>
        </w:rPr>
      </w:pPr>
      <w:r w:rsidRPr="0067498B">
        <w:rPr>
          <w:rFonts w:eastAsia="Times New Roman" w:cs="Times New Roman"/>
          <w:szCs w:val="24"/>
        </w:rPr>
        <w:t xml:space="preserve">Mihăilă, Ramona. "Female labor force participation and gender wage discrimination." </w:t>
      </w:r>
      <w:r w:rsidRPr="0067498B">
        <w:rPr>
          <w:rFonts w:eastAsia="Times New Roman" w:cs="Times New Roman"/>
          <w:i/>
          <w:iCs/>
          <w:szCs w:val="24"/>
        </w:rPr>
        <w:t>Journal of Research in Gender Studies</w:t>
      </w:r>
      <w:r w:rsidRPr="0067498B">
        <w:rPr>
          <w:rFonts w:eastAsia="Times New Roman" w:cs="Times New Roman"/>
          <w:szCs w:val="24"/>
        </w:rPr>
        <w:t xml:space="preserve"> 6.1 (2016): 262-268.</w:t>
      </w:r>
    </w:p>
    <w:sectPr w:rsidR="00901451" w:rsidRPr="0067498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7B56" w:rsidRDefault="005D7B56" w:rsidP="00A26FED">
      <w:pPr>
        <w:spacing w:after="0" w:line="240" w:lineRule="auto"/>
      </w:pPr>
      <w:r>
        <w:separator/>
      </w:r>
    </w:p>
  </w:endnote>
  <w:endnote w:type="continuationSeparator" w:id="0">
    <w:p w:rsidR="005D7B56" w:rsidRDefault="005D7B56" w:rsidP="00A26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7B56" w:rsidRDefault="005D7B56" w:rsidP="00A26FED">
      <w:pPr>
        <w:spacing w:after="0" w:line="240" w:lineRule="auto"/>
      </w:pPr>
      <w:r>
        <w:separator/>
      </w:r>
    </w:p>
  </w:footnote>
  <w:footnote w:type="continuationSeparator" w:id="0">
    <w:p w:rsidR="005D7B56" w:rsidRDefault="005D7B56" w:rsidP="00A26F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0671163"/>
      <w:docPartObj>
        <w:docPartGallery w:val="Page Numbers (Top of Page)"/>
        <w:docPartUnique/>
      </w:docPartObj>
    </w:sdtPr>
    <w:sdtEndPr>
      <w:rPr>
        <w:noProof/>
      </w:rPr>
    </w:sdtEndPr>
    <w:sdtContent>
      <w:p w:rsidR="00A26FED" w:rsidRDefault="00A26FED">
        <w:pPr>
          <w:pStyle w:val="Header"/>
          <w:jc w:val="right"/>
        </w:pPr>
        <w:r>
          <w:t>Surname</w:t>
        </w:r>
        <w:r>
          <w:fldChar w:fldCharType="begin"/>
        </w:r>
        <w:r>
          <w:instrText xml:space="preserve"> PAGE   \* MERGEFORMAT </w:instrText>
        </w:r>
        <w:r>
          <w:fldChar w:fldCharType="separate"/>
        </w:r>
        <w:r w:rsidR="002D489C">
          <w:rPr>
            <w:noProof/>
          </w:rPr>
          <w:t>4</w:t>
        </w:r>
        <w:r>
          <w:rPr>
            <w:noProof/>
          </w:rPr>
          <w:fldChar w:fldCharType="end"/>
        </w:r>
      </w:p>
    </w:sdtContent>
  </w:sdt>
  <w:p w:rsidR="00A26FED" w:rsidRDefault="00A26F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FED"/>
    <w:rsid w:val="00001E91"/>
    <w:rsid w:val="000B1136"/>
    <w:rsid w:val="000C576A"/>
    <w:rsid w:val="000F6EA2"/>
    <w:rsid w:val="001E72AF"/>
    <w:rsid w:val="00250D60"/>
    <w:rsid w:val="00262F16"/>
    <w:rsid w:val="002D489C"/>
    <w:rsid w:val="0034059F"/>
    <w:rsid w:val="00353F38"/>
    <w:rsid w:val="0039516D"/>
    <w:rsid w:val="003A1B3D"/>
    <w:rsid w:val="00410E87"/>
    <w:rsid w:val="00430295"/>
    <w:rsid w:val="004341C0"/>
    <w:rsid w:val="004623B3"/>
    <w:rsid w:val="004825CA"/>
    <w:rsid w:val="00496ED8"/>
    <w:rsid w:val="00503C5F"/>
    <w:rsid w:val="0052365B"/>
    <w:rsid w:val="00593B1D"/>
    <w:rsid w:val="005C3068"/>
    <w:rsid w:val="005D7B56"/>
    <w:rsid w:val="00613909"/>
    <w:rsid w:val="0067498B"/>
    <w:rsid w:val="006D1AED"/>
    <w:rsid w:val="00701DD3"/>
    <w:rsid w:val="0075066E"/>
    <w:rsid w:val="00750A63"/>
    <w:rsid w:val="00757404"/>
    <w:rsid w:val="007722BF"/>
    <w:rsid w:val="00865E5C"/>
    <w:rsid w:val="00891CAD"/>
    <w:rsid w:val="00901451"/>
    <w:rsid w:val="00981EB2"/>
    <w:rsid w:val="00A26FED"/>
    <w:rsid w:val="00AC6144"/>
    <w:rsid w:val="00B17858"/>
    <w:rsid w:val="00B53DB2"/>
    <w:rsid w:val="00B84875"/>
    <w:rsid w:val="00BB507E"/>
    <w:rsid w:val="00BE67D2"/>
    <w:rsid w:val="00C00A62"/>
    <w:rsid w:val="00C118E4"/>
    <w:rsid w:val="00C852BF"/>
    <w:rsid w:val="00CB34A1"/>
    <w:rsid w:val="00CB61C4"/>
    <w:rsid w:val="00E46AB0"/>
    <w:rsid w:val="00E6110B"/>
    <w:rsid w:val="00EF6A31"/>
    <w:rsid w:val="00F17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76A"/>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FED"/>
    <w:rPr>
      <w:rFonts w:ascii="Times New Roman" w:hAnsi="Times New Roman"/>
      <w:sz w:val="24"/>
    </w:rPr>
  </w:style>
  <w:style w:type="paragraph" w:styleId="Footer">
    <w:name w:val="footer"/>
    <w:basedOn w:val="Normal"/>
    <w:link w:val="FooterChar"/>
    <w:uiPriority w:val="99"/>
    <w:unhideWhenUsed/>
    <w:rsid w:val="00A26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FED"/>
    <w:rPr>
      <w:rFonts w:ascii="Times New Roman" w:hAnsi="Times New Roman"/>
      <w:sz w:val="24"/>
    </w:rPr>
  </w:style>
  <w:style w:type="paragraph" w:styleId="HTMLPreformatted">
    <w:name w:val="HTML Preformatted"/>
    <w:basedOn w:val="Normal"/>
    <w:link w:val="HTMLPreformattedChar"/>
    <w:uiPriority w:val="99"/>
    <w:unhideWhenUsed/>
    <w:rsid w:val="003A1B3D"/>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3A1B3D"/>
    <w:rPr>
      <w:rFonts w:ascii="Consolas" w:hAnsi="Consolas" w:cs="Consolas"/>
      <w:sz w:val="20"/>
      <w:szCs w:val="20"/>
    </w:rPr>
  </w:style>
  <w:style w:type="paragraph" w:styleId="BalloonText">
    <w:name w:val="Balloon Text"/>
    <w:basedOn w:val="Normal"/>
    <w:link w:val="BalloonTextChar"/>
    <w:uiPriority w:val="99"/>
    <w:semiHidden/>
    <w:unhideWhenUsed/>
    <w:rsid w:val="00410E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E87"/>
    <w:rPr>
      <w:rFonts w:ascii="Tahoma" w:hAnsi="Tahoma" w:cs="Tahoma"/>
      <w:sz w:val="16"/>
      <w:szCs w:val="16"/>
    </w:rPr>
  </w:style>
  <w:style w:type="paragraph" w:styleId="NormalWeb">
    <w:name w:val="Normal (Web)"/>
    <w:basedOn w:val="Normal"/>
    <w:uiPriority w:val="99"/>
    <w:semiHidden/>
    <w:unhideWhenUsed/>
    <w:rsid w:val="004825CA"/>
    <w:pPr>
      <w:ind w:left="284" w:hanging="284"/>
    </w:pPr>
    <w:rPr>
      <w:rFonts w:eastAsia="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76A"/>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FED"/>
    <w:rPr>
      <w:rFonts w:ascii="Times New Roman" w:hAnsi="Times New Roman"/>
      <w:sz w:val="24"/>
    </w:rPr>
  </w:style>
  <w:style w:type="paragraph" w:styleId="Footer">
    <w:name w:val="footer"/>
    <w:basedOn w:val="Normal"/>
    <w:link w:val="FooterChar"/>
    <w:uiPriority w:val="99"/>
    <w:unhideWhenUsed/>
    <w:rsid w:val="00A26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FED"/>
    <w:rPr>
      <w:rFonts w:ascii="Times New Roman" w:hAnsi="Times New Roman"/>
      <w:sz w:val="24"/>
    </w:rPr>
  </w:style>
  <w:style w:type="paragraph" w:styleId="HTMLPreformatted">
    <w:name w:val="HTML Preformatted"/>
    <w:basedOn w:val="Normal"/>
    <w:link w:val="HTMLPreformattedChar"/>
    <w:uiPriority w:val="99"/>
    <w:unhideWhenUsed/>
    <w:rsid w:val="003A1B3D"/>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3A1B3D"/>
    <w:rPr>
      <w:rFonts w:ascii="Consolas" w:hAnsi="Consolas" w:cs="Consolas"/>
      <w:sz w:val="20"/>
      <w:szCs w:val="20"/>
    </w:rPr>
  </w:style>
  <w:style w:type="paragraph" w:styleId="BalloonText">
    <w:name w:val="Balloon Text"/>
    <w:basedOn w:val="Normal"/>
    <w:link w:val="BalloonTextChar"/>
    <w:uiPriority w:val="99"/>
    <w:semiHidden/>
    <w:unhideWhenUsed/>
    <w:rsid w:val="00410E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E87"/>
    <w:rPr>
      <w:rFonts w:ascii="Tahoma" w:hAnsi="Tahoma" w:cs="Tahoma"/>
      <w:sz w:val="16"/>
      <w:szCs w:val="16"/>
    </w:rPr>
  </w:style>
  <w:style w:type="paragraph" w:styleId="NormalWeb">
    <w:name w:val="Normal (Web)"/>
    <w:basedOn w:val="Normal"/>
    <w:uiPriority w:val="99"/>
    <w:semiHidden/>
    <w:unhideWhenUsed/>
    <w:rsid w:val="004825CA"/>
    <w:pPr>
      <w:ind w:left="284" w:hanging="284"/>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114732">
      <w:bodyDiv w:val="1"/>
      <w:marLeft w:val="0"/>
      <w:marRight w:val="0"/>
      <w:marTop w:val="0"/>
      <w:marBottom w:val="0"/>
      <w:divBdr>
        <w:top w:val="none" w:sz="0" w:space="0" w:color="auto"/>
        <w:left w:val="none" w:sz="0" w:space="0" w:color="auto"/>
        <w:bottom w:val="none" w:sz="0" w:space="0" w:color="auto"/>
        <w:right w:val="none" w:sz="0" w:space="0" w:color="auto"/>
      </w:divBdr>
      <w:divsChild>
        <w:div w:id="130245006">
          <w:marLeft w:val="0"/>
          <w:marRight w:val="0"/>
          <w:marTop w:val="0"/>
          <w:marBottom w:val="0"/>
          <w:divBdr>
            <w:top w:val="none" w:sz="0" w:space="0" w:color="auto"/>
            <w:left w:val="none" w:sz="0" w:space="0" w:color="auto"/>
            <w:bottom w:val="none" w:sz="0" w:space="0" w:color="auto"/>
            <w:right w:val="none" w:sz="0" w:space="0" w:color="auto"/>
          </w:divBdr>
        </w:div>
      </w:divsChild>
    </w:div>
    <w:div w:id="901646247">
      <w:bodyDiv w:val="1"/>
      <w:marLeft w:val="0"/>
      <w:marRight w:val="0"/>
      <w:marTop w:val="0"/>
      <w:marBottom w:val="0"/>
      <w:divBdr>
        <w:top w:val="none" w:sz="0" w:space="0" w:color="auto"/>
        <w:left w:val="none" w:sz="0" w:space="0" w:color="auto"/>
        <w:bottom w:val="none" w:sz="0" w:space="0" w:color="auto"/>
        <w:right w:val="none" w:sz="0" w:space="0" w:color="auto"/>
      </w:divBdr>
      <w:divsChild>
        <w:div w:id="833380353">
          <w:marLeft w:val="0"/>
          <w:marRight w:val="0"/>
          <w:marTop w:val="0"/>
          <w:marBottom w:val="0"/>
          <w:divBdr>
            <w:top w:val="none" w:sz="0" w:space="0" w:color="auto"/>
            <w:left w:val="none" w:sz="0" w:space="0" w:color="auto"/>
            <w:bottom w:val="none" w:sz="0" w:space="0" w:color="auto"/>
            <w:right w:val="none" w:sz="0" w:space="0" w:color="auto"/>
          </w:divBdr>
        </w:div>
      </w:divsChild>
    </w:div>
    <w:div w:id="1120105919">
      <w:bodyDiv w:val="1"/>
      <w:marLeft w:val="0"/>
      <w:marRight w:val="0"/>
      <w:marTop w:val="0"/>
      <w:marBottom w:val="0"/>
      <w:divBdr>
        <w:top w:val="none" w:sz="0" w:space="0" w:color="auto"/>
        <w:left w:val="none" w:sz="0" w:space="0" w:color="auto"/>
        <w:bottom w:val="none" w:sz="0" w:space="0" w:color="auto"/>
        <w:right w:val="none" w:sz="0" w:space="0" w:color="auto"/>
      </w:divBdr>
      <w:divsChild>
        <w:div w:id="504907089">
          <w:marLeft w:val="0"/>
          <w:marRight w:val="0"/>
          <w:marTop w:val="0"/>
          <w:marBottom w:val="0"/>
          <w:divBdr>
            <w:top w:val="none" w:sz="0" w:space="0" w:color="auto"/>
            <w:left w:val="none" w:sz="0" w:space="0" w:color="auto"/>
            <w:bottom w:val="none" w:sz="0" w:space="0" w:color="auto"/>
            <w:right w:val="none" w:sz="0" w:space="0" w:color="auto"/>
          </w:divBdr>
        </w:div>
      </w:divsChild>
    </w:div>
    <w:div w:id="1216970356">
      <w:bodyDiv w:val="1"/>
      <w:marLeft w:val="0"/>
      <w:marRight w:val="0"/>
      <w:marTop w:val="0"/>
      <w:marBottom w:val="0"/>
      <w:divBdr>
        <w:top w:val="none" w:sz="0" w:space="0" w:color="auto"/>
        <w:left w:val="none" w:sz="0" w:space="0" w:color="auto"/>
        <w:bottom w:val="none" w:sz="0" w:space="0" w:color="auto"/>
        <w:right w:val="none" w:sz="0" w:space="0" w:color="auto"/>
      </w:divBdr>
      <w:divsChild>
        <w:div w:id="1132937606">
          <w:marLeft w:val="0"/>
          <w:marRight w:val="0"/>
          <w:marTop w:val="0"/>
          <w:marBottom w:val="0"/>
          <w:divBdr>
            <w:top w:val="none" w:sz="0" w:space="0" w:color="auto"/>
            <w:left w:val="none" w:sz="0" w:space="0" w:color="auto"/>
            <w:bottom w:val="none" w:sz="0" w:space="0" w:color="auto"/>
            <w:right w:val="none" w:sz="0" w:space="0" w:color="auto"/>
          </w:divBdr>
        </w:div>
      </w:divsChild>
    </w:div>
    <w:div w:id="1436319464">
      <w:bodyDiv w:val="1"/>
      <w:marLeft w:val="0"/>
      <w:marRight w:val="0"/>
      <w:marTop w:val="0"/>
      <w:marBottom w:val="0"/>
      <w:divBdr>
        <w:top w:val="none" w:sz="0" w:space="0" w:color="auto"/>
        <w:left w:val="none" w:sz="0" w:space="0" w:color="auto"/>
        <w:bottom w:val="none" w:sz="0" w:space="0" w:color="auto"/>
        <w:right w:val="none" w:sz="0" w:space="0" w:color="auto"/>
      </w:divBdr>
    </w:div>
    <w:div w:id="1795294962">
      <w:bodyDiv w:val="1"/>
      <w:marLeft w:val="0"/>
      <w:marRight w:val="0"/>
      <w:marTop w:val="0"/>
      <w:marBottom w:val="0"/>
      <w:divBdr>
        <w:top w:val="none" w:sz="0" w:space="0" w:color="auto"/>
        <w:left w:val="none" w:sz="0" w:space="0" w:color="auto"/>
        <w:bottom w:val="none" w:sz="0" w:space="0" w:color="auto"/>
        <w:right w:val="none" w:sz="0" w:space="0" w:color="auto"/>
      </w:divBdr>
      <w:divsChild>
        <w:div w:id="573585848">
          <w:marLeft w:val="0"/>
          <w:marRight w:val="0"/>
          <w:marTop w:val="0"/>
          <w:marBottom w:val="0"/>
          <w:divBdr>
            <w:top w:val="none" w:sz="0" w:space="0" w:color="auto"/>
            <w:left w:val="none" w:sz="0" w:space="0" w:color="auto"/>
            <w:bottom w:val="none" w:sz="0" w:space="0" w:color="auto"/>
            <w:right w:val="none" w:sz="0" w:space="0" w:color="auto"/>
          </w:divBdr>
        </w:div>
      </w:divsChild>
    </w:div>
    <w:div w:id="1832910992">
      <w:bodyDiv w:val="1"/>
      <w:marLeft w:val="0"/>
      <w:marRight w:val="0"/>
      <w:marTop w:val="0"/>
      <w:marBottom w:val="0"/>
      <w:divBdr>
        <w:top w:val="none" w:sz="0" w:space="0" w:color="auto"/>
        <w:left w:val="none" w:sz="0" w:space="0" w:color="auto"/>
        <w:bottom w:val="none" w:sz="0" w:space="0" w:color="auto"/>
        <w:right w:val="none" w:sz="0" w:space="0" w:color="auto"/>
      </w:divBdr>
      <w:divsChild>
        <w:div w:id="623199516">
          <w:marLeft w:val="0"/>
          <w:marRight w:val="0"/>
          <w:marTop w:val="0"/>
          <w:marBottom w:val="0"/>
          <w:divBdr>
            <w:top w:val="none" w:sz="0" w:space="0" w:color="auto"/>
            <w:left w:val="none" w:sz="0" w:space="0" w:color="auto"/>
            <w:bottom w:val="none" w:sz="0" w:space="0" w:color="auto"/>
            <w:right w:val="none" w:sz="0" w:space="0" w:color="auto"/>
          </w:divBdr>
        </w:div>
      </w:divsChild>
    </w:div>
    <w:div w:id="1994292649">
      <w:bodyDiv w:val="1"/>
      <w:marLeft w:val="0"/>
      <w:marRight w:val="0"/>
      <w:marTop w:val="0"/>
      <w:marBottom w:val="0"/>
      <w:divBdr>
        <w:top w:val="none" w:sz="0" w:space="0" w:color="auto"/>
        <w:left w:val="none" w:sz="0" w:space="0" w:color="auto"/>
        <w:bottom w:val="none" w:sz="0" w:space="0" w:color="auto"/>
        <w:right w:val="none" w:sz="0" w:space="0" w:color="auto"/>
      </w:divBdr>
      <w:divsChild>
        <w:div w:id="5150017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ources.workable.com/blog/age-discrimination-in-the-workplace" TargetMode="External"/><Relationship Id="rId3" Type="http://schemas.openxmlformats.org/officeDocument/2006/relationships/settings" Target="settings.xml"/><Relationship Id="rId7" Type="http://schemas.openxmlformats.org/officeDocument/2006/relationships/hyperlink" Target="https://eprints.lancs.ac.uk/id/eprint/84548/1/LancasterWP2017_005.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5</Pages>
  <Words>1197</Words>
  <Characters>6827</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BRAYO</cp:lastModifiedBy>
  <cp:revision>38</cp:revision>
  <dcterms:created xsi:type="dcterms:W3CDTF">2017-03-28T13:49:00Z</dcterms:created>
  <dcterms:modified xsi:type="dcterms:W3CDTF">2019-12-03T12:21:00Z</dcterms:modified>
</cp:coreProperties>
</file>